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107"/>
        <w:gridCol w:w="1984"/>
      </w:tblGrid>
      <w:tr w:rsidR="00A91A31">
        <w:trPr>
          <w:cantSplit/>
          <w:trHeight w:hRule="exact" w:val="560"/>
        </w:trPr>
        <w:tc>
          <w:tcPr>
            <w:tcW w:w="8107" w:type="dxa"/>
          </w:tcPr>
          <w:p w:rsidR="00A91A31" w:rsidRDefault="00A91A31">
            <w:pPr>
              <w:pStyle w:val="Brevhovedoverskrift"/>
            </w:pPr>
          </w:p>
        </w:tc>
        <w:tc>
          <w:tcPr>
            <w:tcW w:w="1984" w:type="dxa"/>
          </w:tcPr>
          <w:p w:rsidR="00A91A31" w:rsidRDefault="00A91A31"/>
        </w:tc>
      </w:tr>
      <w:tr w:rsidR="00A91A31">
        <w:trPr>
          <w:cantSplit/>
          <w:trHeight w:hRule="exact" w:val="560"/>
        </w:trPr>
        <w:tc>
          <w:tcPr>
            <w:tcW w:w="8107" w:type="dxa"/>
          </w:tcPr>
          <w:p w:rsidR="00A91A31" w:rsidRDefault="00531892">
            <w:pPr>
              <w:pStyle w:val="Udkast"/>
            </w:pPr>
            <w:r>
              <w:fldChar w:fldCharType="begin"/>
            </w:r>
            <w:r>
              <w:instrText xml:space="preserve"> DOCVARIABLE "Udkast" </w:instrText>
            </w:r>
            <w:r>
              <w:fldChar w:fldCharType="separate"/>
            </w:r>
            <w:r w:rsidR="001D71D3">
              <w:t xml:space="preserve"> </w:t>
            </w:r>
            <w:r>
              <w:fldChar w:fldCharType="end"/>
            </w:r>
          </w:p>
        </w:tc>
        <w:tc>
          <w:tcPr>
            <w:tcW w:w="1984" w:type="dxa"/>
          </w:tcPr>
          <w:p w:rsidR="00A91A31" w:rsidRDefault="00A91A31"/>
        </w:tc>
      </w:tr>
      <w:tr w:rsidR="00A91A31" w:rsidRPr="005063C1">
        <w:trPr>
          <w:cantSplit/>
          <w:trHeight w:hRule="exact" w:val="1960"/>
        </w:trPr>
        <w:tc>
          <w:tcPr>
            <w:tcW w:w="8107" w:type="dxa"/>
          </w:tcPr>
          <w:p w:rsidR="00A91A31" w:rsidRDefault="005063C1">
            <w:r>
              <w:t>Firmanavn</w:t>
            </w:r>
          </w:p>
          <w:p w:rsidR="00A91A31" w:rsidRDefault="005063C1">
            <w:r>
              <w:t>Att:</w:t>
            </w:r>
          </w:p>
          <w:p w:rsidR="00A91A31" w:rsidRDefault="005063C1">
            <w:r>
              <w:t>Adresse 1</w:t>
            </w:r>
          </w:p>
          <w:p w:rsidR="00A91A31" w:rsidRDefault="005063C1">
            <w:r>
              <w:t>Adresse 2</w:t>
            </w:r>
          </w:p>
          <w:p w:rsidR="00A91A31" w:rsidRDefault="005063C1">
            <w:r>
              <w:t>Land</w:t>
            </w:r>
          </w:p>
          <w:p w:rsidR="00A91A31" w:rsidRDefault="00A91A31"/>
        </w:tc>
        <w:tc>
          <w:tcPr>
            <w:tcW w:w="1984" w:type="dxa"/>
          </w:tcPr>
          <w:p w:rsidR="00A91A31" w:rsidRPr="005063C1" w:rsidRDefault="00A91A31" w:rsidP="005063C1">
            <w:pPr>
              <w:pStyle w:val="Afsenderadresse"/>
              <w:rPr>
                <w:lang w:val="en-US"/>
              </w:rPr>
            </w:pPr>
          </w:p>
        </w:tc>
      </w:tr>
    </w:tbl>
    <w:bookmarkStart w:id="0" w:name="optTekstFelt2"/>
    <w:bookmarkEnd w:id="0"/>
    <w:p w:rsidR="00A91A31" w:rsidRDefault="001D71D3">
      <w:pPr>
        <w:framePr w:w="1985" w:h="5954" w:hRule="exact" w:wrap="around" w:vAnchor="page" w:hAnchor="page" w:x="9505" w:y="6193" w:anchorLock="1"/>
        <w:shd w:val="solid" w:color="FFFFFF" w:fill="FFFFFF"/>
        <w:rPr>
          <w:rFonts w:ascii="Arial" w:hAnsi="Arial"/>
          <w:sz w:val="16"/>
        </w:rPr>
      </w:pPr>
      <w:r>
        <w:rPr>
          <w:rFonts w:ascii="Arial" w:hAnsi="Arial"/>
          <w:sz w:val="16"/>
        </w:rPr>
        <w:fldChar w:fldCharType="begin"/>
      </w:r>
      <w:r>
        <w:rPr>
          <w:rFonts w:ascii="Arial" w:hAnsi="Arial"/>
          <w:sz w:val="16"/>
        </w:rPr>
        <w:instrText xml:space="preserve"> DOCVARIABLE BrevDato </w:instrText>
      </w:r>
      <w:r>
        <w:rPr>
          <w:rFonts w:ascii="Arial" w:hAnsi="Arial"/>
          <w:sz w:val="16"/>
        </w:rPr>
        <w:fldChar w:fldCharType="separate"/>
      </w:r>
      <w:r w:rsidR="002853D7">
        <w:rPr>
          <w:rFonts w:ascii="Arial" w:hAnsi="Arial"/>
          <w:sz w:val="16"/>
        </w:rPr>
        <w:t>11</w:t>
      </w:r>
      <w:r>
        <w:rPr>
          <w:rFonts w:ascii="Arial" w:hAnsi="Arial"/>
          <w:sz w:val="16"/>
        </w:rPr>
        <w:t xml:space="preserve">. </w:t>
      </w:r>
      <w:r w:rsidR="002853D7">
        <w:rPr>
          <w:rFonts w:ascii="Arial" w:hAnsi="Arial"/>
          <w:sz w:val="16"/>
        </w:rPr>
        <w:t>marts</w:t>
      </w:r>
      <w:r>
        <w:rPr>
          <w:rFonts w:ascii="Arial" w:hAnsi="Arial"/>
          <w:sz w:val="16"/>
        </w:rPr>
        <w:t xml:space="preserve"> 20</w:t>
      </w:r>
      <w:r>
        <w:rPr>
          <w:rFonts w:ascii="Arial" w:hAnsi="Arial"/>
          <w:sz w:val="16"/>
        </w:rPr>
        <w:fldChar w:fldCharType="end"/>
      </w:r>
      <w:r w:rsidR="002853D7">
        <w:rPr>
          <w:rFonts w:ascii="Arial" w:hAnsi="Arial"/>
          <w:sz w:val="16"/>
        </w:rPr>
        <w:t>14</w:t>
      </w:r>
    </w:p>
    <w:p w:rsidR="00A91A31" w:rsidRDefault="00A91A31">
      <w:pPr>
        <w:framePr w:w="1985" w:h="5954" w:hRule="exact" w:wrap="around" w:vAnchor="page" w:hAnchor="page" w:x="9505" w:y="6193" w:anchorLock="1"/>
        <w:shd w:val="solid" w:color="FFFFFF" w:fill="FFFFFF"/>
        <w:rPr>
          <w:rFonts w:ascii="Arial" w:hAnsi="Arial"/>
          <w:sz w:val="16"/>
        </w:rPr>
      </w:pPr>
    </w:p>
    <w:p w:rsidR="005063C1" w:rsidRDefault="001D71D3">
      <w:pPr>
        <w:framePr w:w="1985" w:h="5954" w:hRule="exact" w:wrap="around" w:vAnchor="page" w:hAnchor="page" w:x="9505" w:y="6193" w:anchorLock="1"/>
        <w:shd w:val="solid" w:color="FFFFFF" w:fill="FFFFFF"/>
        <w:rPr>
          <w:rFonts w:ascii="Arial" w:hAnsi="Arial"/>
          <w:sz w:val="16"/>
        </w:rPr>
      </w:pPr>
      <w:r>
        <w:rPr>
          <w:rFonts w:ascii="Arial" w:hAnsi="Arial"/>
          <w:sz w:val="16"/>
        </w:rPr>
        <w:fldChar w:fldCharType="begin"/>
      </w:r>
      <w:r>
        <w:rPr>
          <w:rFonts w:ascii="Arial" w:hAnsi="Arial"/>
          <w:sz w:val="16"/>
        </w:rPr>
        <w:instrText xml:space="preserve"> DOCVARIABLE SagsInfo </w:instrText>
      </w:r>
      <w:r>
        <w:rPr>
          <w:rFonts w:ascii="Arial" w:hAnsi="Arial"/>
          <w:sz w:val="16"/>
        </w:rPr>
        <w:fldChar w:fldCharType="separate"/>
      </w:r>
      <w:r>
        <w:rPr>
          <w:rFonts w:ascii="Arial" w:hAnsi="Arial"/>
          <w:sz w:val="16"/>
        </w:rPr>
        <w:t xml:space="preserve">Vores sag </w:t>
      </w:r>
      <w:r>
        <w:rPr>
          <w:rFonts w:ascii="Arial" w:hAnsi="Arial"/>
          <w:sz w:val="16"/>
        </w:rPr>
        <w:cr/>
        <w:t>Vores ref.</w:t>
      </w:r>
    </w:p>
    <w:p w:rsidR="00A91A31" w:rsidRDefault="005063C1">
      <w:pPr>
        <w:framePr w:w="1985" w:h="5954" w:hRule="exact" w:wrap="around" w:vAnchor="page" w:hAnchor="page" w:x="9505" w:y="6193" w:anchorLock="1"/>
        <w:shd w:val="solid" w:color="FFFFFF" w:fill="FFFFFF"/>
        <w:rPr>
          <w:rFonts w:ascii="Arial" w:hAnsi="Arial"/>
          <w:sz w:val="16"/>
        </w:rPr>
      </w:pPr>
      <w:r>
        <w:rPr>
          <w:rFonts w:ascii="Arial" w:hAnsi="Arial"/>
          <w:sz w:val="16"/>
        </w:rPr>
        <w:t xml:space="preserve">Tlf. </w:t>
      </w:r>
      <w:r w:rsidR="001D71D3">
        <w:rPr>
          <w:rFonts w:ascii="Arial" w:hAnsi="Arial"/>
          <w:sz w:val="16"/>
        </w:rPr>
        <w:cr/>
      </w:r>
      <w:r w:rsidR="001D71D3">
        <w:rPr>
          <w:rFonts w:ascii="Arial" w:hAnsi="Arial"/>
          <w:sz w:val="16"/>
        </w:rPr>
        <w:fldChar w:fldCharType="end"/>
      </w:r>
    </w:p>
    <w:p w:rsidR="00A91A31" w:rsidRDefault="00A91A31">
      <w:pPr>
        <w:framePr w:w="1985" w:h="5954" w:hRule="exact" w:wrap="around" w:vAnchor="page" w:hAnchor="page" w:x="9505" w:y="6193" w:anchorLock="1"/>
        <w:shd w:val="solid" w:color="FFFFFF" w:fill="FFFFFF"/>
        <w:rPr>
          <w:rFonts w:ascii="Arial" w:hAnsi="Arial"/>
          <w:sz w:val="16"/>
        </w:rPr>
      </w:pPr>
    </w:p>
    <w:p w:rsidR="00A91A31" w:rsidRDefault="00A91A31"/>
    <w:p w:rsidR="00A91A31" w:rsidRDefault="00A91A31"/>
    <w:p w:rsidR="00A91A31" w:rsidRDefault="00A91A31">
      <w:pPr>
        <w:pStyle w:val="Dokumentoverskrift"/>
      </w:pPr>
    </w:p>
    <w:p w:rsidR="00A91A31" w:rsidRDefault="00A91A31">
      <w:pPr>
        <w:pStyle w:val="Dokumentoverskrift"/>
      </w:pPr>
    </w:p>
    <w:p w:rsidR="00A91A31" w:rsidRDefault="001D71D3" w:rsidP="001D71D3">
      <w:pPr>
        <w:pStyle w:val="Dokumentoverskrift"/>
      </w:pPr>
      <w:r>
        <w:t>Ang.: Bud på IT-opgave for Nordisk Ministerråd (Kjemikaliegruppen)</w:t>
      </w:r>
      <w:bookmarkStart w:id="1" w:name="optStart"/>
      <w:bookmarkEnd w:id="1"/>
    </w:p>
    <w:p w:rsidR="00A91A31" w:rsidRDefault="001D71D3">
      <w:pPr>
        <w:rPr>
          <w:sz w:val="23"/>
        </w:rPr>
      </w:pPr>
      <w:r>
        <w:rPr>
          <w:sz w:val="23"/>
        </w:rPr>
        <w:t xml:space="preserve">Nordisk Kemikaliegruppe </w:t>
      </w:r>
      <w:r w:rsidR="002853D7">
        <w:rPr>
          <w:sz w:val="23"/>
        </w:rPr>
        <w:t xml:space="preserve">(NKG) </w:t>
      </w:r>
      <w:r>
        <w:rPr>
          <w:sz w:val="23"/>
        </w:rPr>
        <w:t xml:space="preserve">under Nordisk Ministerråd </w:t>
      </w:r>
      <w:r w:rsidR="002853D7">
        <w:rPr>
          <w:sz w:val="23"/>
        </w:rPr>
        <w:t xml:space="preserve">har på initiativ af arbejdsgruppen Nordisk Produktregistergruppe (NPG) </w:t>
      </w:r>
      <w:r>
        <w:rPr>
          <w:sz w:val="23"/>
        </w:rPr>
        <w:t>udarbejdet et fælles dat</w:t>
      </w:r>
      <w:r>
        <w:rPr>
          <w:sz w:val="23"/>
        </w:rPr>
        <w:t>a</w:t>
      </w:r>
      <w:r>
        <w:rPr>
          <w:sz w:val="23"/>
        </w:rPr>
        <w:t>basesystem, som indeholder kemikaliedata fra de Nordiske landes produktreg</w:t>
      </w:r>
      <w:r>
        <w:rPr>
          <w:sz w:val="23"/>
        </w:rPr>
        <w:t>i</w:t>
      </w:r>
      <w:r>
        <w:rPr>
          <w:sz w:val="23"/>
        </w:rPr>
        <w:t>stre.</w:t>
      </w:r>
    </w:p>
    <w:p w:rsidR="00A91A31" w:rsidRDefault="00A91A31">
      <w:pPr>
        <w:rPr>
          <w:sz w:val="23"/>
        </w:rPr>
      </w:pPr>
    </w:p>
    <w:p w:rsidR="00A91A31" w:rsidRDefault="002853D7">
      <w:pPr>
        <w:rPr>
          <w:sz w:val="23"/>
        </w:rPr>
      </w:pPr>
      <w:r>
        <w:rPr>
          <w:sz w:val="23"/>
        </w:rPr>
        <w:t xml:space="preserve">Systemet findes i en </w:t>
      </w:r>
      <w:r w:rsidR="001D71D3">
        <w:rPr>
          <w:sz w:val="23"/>
        </w:rPr>
        <w:t xml:space="preserve">web-version </w:t>
      </w:r>
      <w:r>
        <w:rPr>
          <w:sz w:val="23"/>
        </w:rPr>
        <w:t xml:space="preserve">og i offline versioner </w:t>
      </w:r>
      <w:r w:rsidR="001D71D3">
        <w:rPr>
          <w:sz w:val="23"/>
        </w:rPr>
        <w:t xml:space="preserve">og har været i drift siden 2001. Systemets web-version findes på </w:t>
      </w:r>
      <w:hyperlink r:id="rId8" w:history="1">
        <w:r w:rsidR="001D71D3">
          <w:rPr>
            <w:rStyle w:val="Hyperlink"/>
            <w:sz w:val="23"/>
          </w:rPr>
          <w:t>www.spin2000.net</w:t>
        </w:r>
      </w:hyperlink>
      <w:r w:rsidR="001D71D3">
        <w:rPr>
          <w:sz w:val="23"/>
        </w:rPr>
        <w:t xml:space="preserve"> . Fra denne web-side kan </w:t>
      </w:r>
      <w:r>
        <w:rPr>
          <w:sz w:val="23"/>
        </w:rPr>
        <w:t xml:space="preserve">offlineversioner downloades og installeres på brugerens </w:t>
      </w:r>
      <w:r w:rsidR="001D71D3">
        <w:rPr>
          <w:sz w:val="23"/>
        </w:rPr>
        <w:t>PC klient. Systemet er udviklet og driftes af InfoShare, Danmark.</w:t>
      </w:r>
    </w:p>
    <w:p w:rsidR="00A91A31" w:rsidRDefault="00A91A31">
      <w:pPr>
        <w:rPr>
          <w:sz w:val="23"/>
        </w:rPr>
      </w:pPr>
    </w:p>
    <w:p w:rsidR="00A91A31" w:rsidRDefault="001D71D3">
      <w:pPr>
        <w:rPr>
          <w:sz w:val="23"/>
        </w:rPr>
      </w:pPr>
      <w:r>
        <w:rPr>
          <w:sz w:val="23"/>
        </w:rPr>
        <w:t>No</w:t>
      </w:r>
      <w:r w:rsidR="002853D7">
        <w:rPr>
          <w:sz w:val="23"/>
        </w:rPr>
        <w:t>rdisk Kemikaliegruppe har i 2014</w:t>
      </w:r>
      <w:r>
        <w:rPr>
          <w:sz w:val="23"/>
        </w:rPr>
        <w:t xml:space="preserve"> bevilget midler til en udviklingsopgave, som har til formål at forbedre systemet. Opgaven ønskes færdigg</w:t>
      </w:r>
      <w:r w:rsidR="002853D7">
        <w:rPr>
          <w:sz w:val="23"/>
        </w:rPr>
        <w:t>jort og leveret inden 31.12.2014</w:t>
      </w:r>
      <w:r>
        <w:rPr>
          <w:sz w:val="23"/>
        </w:rPr>
        <w:t>, men afhængig af datoen for en evt. kontraktindgåelse, vil der kunne søges om at levere afsluttende d</w:t>
      </w:r>
      <w:r w:rsidR="002853D7">
        <w:rPr>
          <w:sz w:val="23"/>
        </w:rPr>
        <w:t>ele af opgaven i starten af 2015</w:t>
      </w:r>
      <w:r>
        <w:rPr>
          <w:sz w:val="23"/>
        </w:rPr>
        <w:t>.</w:t>
      </w:r>
    </w:p>
    <w:p w:rsidR="00A91A31" w:rsidRDefault="00A91A31">
      <w:pPr>
        <w:rPr>
          <w:sz w:val="23"/>
        </w:rPr>
      </w:pPr>
    </w:p>
    <w:p w:rsidR="00A91A31" w:rsidRDefault="001D71D3">
      <w:pPr>
        <w:rPr>
          <w:sz w:val="23"/>
        </w:rPr>
      </w:pPr>
      <w:r>
        <w:rPr>
          <w:sz w:val="23"/>
        </w:rPr>
        <w:t xml:space="preserve">En beskrivelse af den nuværende implementering og ønskerne til forbedringerne findes i vedlagte dokument: 'SPIN database'. </w:t>
      </w:r>
      <w:r w:rsidR="002853D7">
        <w:rPr>
          <w:sz w:val="23"/>
        </w:rPr>
        <w:t>I beskrivelsen refere</w:t>
      </w:r>
      <w:r>
        <w:rPr>
          <w:sz w:val="23"/>
        </w:rPr>
        <w:t>re</w:t>
      </w:r>
      <w:r w:rsidR="002853D7">
        <w:rPr>
          <w:sz w:val="23"/>
        </w:rPr>
        <w:t>s til en ræ</w:t>
      </w:r>
      <w:r w:rsidR="002853D7">
        <w:rPr>
          <w:sz w:val="23"/>
        </w:rPr>
        <w:t>k</w:t>
      </w:r>
      <w:r w:rsidR="002853D7">
        <w:rPr>
          <w:sz w:val="23"/>
        </w:rPr>
        <w:t>ke udbudsdokumenter, som kan downloades fra spin2000.net under rubrikken ’Udbudsdokumenter’ i sektionen NPG Documents.</w:t>
      </w:r>
    </w:p>
    <w:p w:rsidR="00A91A31" w:rsidRDefault="00A91A31">
      <w:pPr>
        <w:rPr>
          <w:sz w:val="23"/>
        </w:rPr>
      </w:pPr>
    </w:p>
    <w:p w:rsidR="00A91A31" w:rsidRDefault="001D71D3">
      <w:pPr>
        <w:rPr>
          <w:sz w:val="23"/>
        </w:rPr>
      </w:pPr>
      <w:r>
        <w:rPr>
          <w:sz w:val="23"/>
        </w:rPr>
        <w:t>Skulle De være interesseret i at afgive tilbud på udviklingsopgaven, vedlægges desuden dokumentet 'Udbudsforhold' og et kontraktudkast til orientering.</w:t>
      </w:r>
    </w:p>
    <w:p w:rsidR="00A91A31" w:rsidRDefault="00A91A31">
      <w:pPr>
        <w:rPr>
          <w:sz w:val="23"/>
        </w:rPr>
      </w:pPr>
    </w:p>
    <w:p w:rsidR="00A91A31" w:rsidRDefault="001D71D3">
      <w:pPr>
        <w:rPr>
          <w:sz w:val="23"/>
        </w:rPr>
      </w:pPr>
      <w:r>
        <w:rPr>
          <w:sz w:val="23"/>
        </w:rPr>
        <w:t xml:space="preserve">Opmærksomheden henledes på, at et eventuelt tilbud skal være os i hænde </w:t>
      </w:r>
      <w:r>
        <w:rPr>
          <w:b/>
          <w:sz w:val="23"/>
        </w:rPr>
        <w:t>s</w:t>
      </w:r>
      <w:r>
        <w:rPr>
          <w:b/>
          <w:sz w:val="23"/>
        </w:rPr>
        <w:t>e</w:t>
      </w:r>
      <w:r w:rsidR="002853D7">
        <w:rPr>
          <w:b/>
          <w:sz w:val="23"/>
        </w:rPr>
        <w:t xml:space="preserve">nest d. </w:t>
      </w:r>
      <w:r w:rsidR="00FA6D8B">
        <w:rPr>
          <w:b/>
          <w:sz w:val="23"/>
        </w:rPr>
        <w:t>13</w:t>
      </w:r>
      <w:r>
        <w:rPr>
          <w:b/>
          <w:sz w:val="23"/>
        </w:rPr>
        <w:t xml:space="preserve">. </w:t>
      </w:r>
      <w:r w:rsidR="00B92407">
        <w:rPr>
          <w:b/>
          <w:sz w:val="23"/>
        </w:rPr>
        <w:t>maj</w:t>
      </w:r>
      <w:r w:rsidR="002853D7">
        <w:rPr>
          <w:b/>
          <w:sz w:val="23"/>
        </w:rPr>
        <w:t xml:space="preserve"> 2014</w:t>
      </w:r>
      <w:r>
        <w:rPr>
          <w:b/>
          <w:sz w:val="23"/>
        </w:rPr>
        <w:t xml:space="preserve"> kl 14:00</w:t>
      </w:r>
      <w:r>
        <w:rPr>
          <w:sz w:val="23"/>
        </w:rPr>
        <w:t>, jf. dokument vedrørende udbudsforhold.</w:t>
      </w:r>
    </w:p>
    <w:p w:rsidR="00A91A31" w:rsidRDefault="00A91A31">
      <w:pPr>
        <w:rPr>
          <w:sz w:val="23"/>
        </w:rPr>
      </w:pPr>
    </w:p>
    <w:p w:rsidR="00A91A31" w:rsidRDefault="001D71D3">
      <w:pPr>
        <w:rPr>
          <w:sz w:val="23"/>
        </w:rPr>
      </w:pPr>
      <w:r>
        <w:rPr>
          <w:sz w:val="23"/>
        </w:rPr>
        <w:t>Eventuelle spørgsmål og ønske om yderligere information kan rettes til unde</w:t>
      </w:r>
      <w:r>
        <w:rPr>
          <w:sz w:val="23"/>
        </w:rPr>
        <w:t>r</w:t>
      </w:r>
      <w:r>
        <w:rPr>
          <w:sz w:val="23"/>
        </w:rPr>
        <w:t>tegnede.</w:t>
      </w:r>
    </w:p>
    <w:p w:rsidR="00A91A31" w:rsidRDefault="00A91A31">
      <w:pPr>
        <w:pStyle w:val="Sluthilsen"/>
        <w:keepNext/>
        <w:keepLines/>
        <w:rPr>
          <w:sz w:val="23"/>
        </w:rPr>
      </w:pPr>
    </w:p>
    <w:p w:rsidR="00A91A31" w:rsidRDefault="001D71D3">
      <w:pPr>
        <w:pStyle w:val="Sluthilsen"/>
        <w:keepNext/>
        <w:keepLines/>
        <w:rPr>
          <w:sz w:val="23"/>
        </w:rPr>
      </w:pPr>
      <w:r>
        <w:rPr>
          <w:sz w:val="23"/>
        </w:rPr>
        <w:t>Venlig hilsen</w:t>
      </w:r>
    </w:p>
    <w:p w:rsidR="001D71D3" w:rsidRPr="001D71D3" w:rsidRDefault="001D71D3" w:rsidP="001D71D3">
      <w:bookmarkStart w:id="2" w:name="_GoBack"/>
      <w:bookmarkEnd w:id="2"/>
    </w:p>
    <w:sectPr w:rsidR="001D71D3" w:rsidRPr="001D71D3">
      <w:footerReference w:type="default" r:id="rId9"/>
      <w:headerReference w:type="first" r:id="rId10"/>
      <w:pgSz w:w="11906" w:h="16838" w:code="9"/>
      <w:pgMar w:top="1191" w:right="3062" w:bottom="1134" w:left="1418" w:header="624" w:footer="851" w:gutter="0"/>
      <w:paperSrc w:first="16" w:other="19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1A31" w:rsidRDefault="001D71D3">
      <w:pPr>
        <w:spacing w:line="240" w:lineRule="auto"/>
      </w:pPr>
      <w:r>
        <w:separator/>
      </w:r>
    </w:p>
  </w:endnote>
  <w:endnote w:type="continuationSeparator" w:id="0">
    <w:p w:rsidR="00A91A31" w:rsidRDefault="001D71D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1A31" w:rsidRDefault="001D71D3">
    <w:pPr>
      <w:pStyle w:val="Sidefod"/>
    </w:pPr>
    <w:r>
      <w:tab/>
    </w: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1A31" w:rsidRDefault="001D71D3">
      <w:pPr>
        <w:spacing w:line="240" w:lineRule="auto"/>
      </w:pPr>
      <w:r>
        <w:separator/>
      </w:r>
    </w:p>
  </w:footnote>
  <w:footnote w:type="continuationSeparator" w:id="0">
    <w:p w:rsidR="00A91A31" w:rsidRDefault="001D71D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1A31" w:rsidRDefault="00A91A31">
    <w:pPr>
      <w:pStyle w:val="Sidehoved"/>
      <w:spacing w:after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B40E04A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D9CE8C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644A3C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0B4A655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8140D84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80549EE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E822176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26D41D3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0CCF8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559E17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A4949AE"/>
    <w:multiLevelType w:val="singleLevel"/>
    <w:tmpl w:val="0406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501F0A2C"/>
    <w:multiLevelType w:val="singleLevel"/>
    <w:tmpl w:val="9308106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7DF6192F"/>
    <w:multiLevelType w:val="singleLevel"/>
    <w:tmpl w:val="CAB4F398"/>
    <w:lvl w:ilvl="0">
      <w:numFmt w:val="bullet"/>
      <w:lvlText w:val="-"/>
      <w:lvlJc w:val="left"/>
      <w:pPr>
        <w:tabs>
          <w:tab w:val="num" w:pos="630"/>
        </w:tabs>
        <w:ind w:left="630" w:hanging="630"/>
      </w:pPr>
      <w:rPr>
        <w:rFonts w:hint="default"/>
      </w:rPr>
    </w:lvl>
  </w:abstractNum>
  <w:num w:numId="1">
    <w:abstractNumId w:val="5"/>
  </w:num>
  <w:num w:numId="2">
    <w:abstractNumId w:val="4"/>
  </w:num>
  <w:num w:numId="3">
    <w:abstractNumId w:val="9"/>
  </w:num>
  <w:num w:numId="4">
    <w:abstractNumId w:val="7"/>
  </w:num>
  <w:num w:numId="5">
    <w:abstractNumId w:val="6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  <w:num w:numId="12">
    <w:abstractNumId w:val="11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2"/>
  <w:proofState w:spelling="clean" w:grammar="clean"/>
  <w:attachedTemplate r:id="rId1"/>
  <w:defaultTabStop w:val="567"/>
  <w:autoHyphenation/>
  <w:hyphenationZone w:val="28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AfsenderAdresse" w:val="Landskronagade 33_x000d_2100 København Ø"/>
    <w:docVar w:name="AfsenderAdresseEnLinie" w:val="Arbejdstilsynet, Landskronagade 33, 2100 København Ø"/>
    <w:docVar w:name="AfsenderInfo" w:val="Tlf. 39152000_x000d_Fax 39292002_x000d_vg@arbejdstilsynet.dk_x000d_www.arbejdstilsynet.dk_x000d_CVR nr. 21481815"/>
    <w:docVar w:name="AfsenderTelefon" w:val="Telefon 39152000E-post vg@arbejdstilsynet.dk"/>
    <w:docVar w:name="AKT_ART" w:val="Udgående"/>
    <w:docVar w:name="AKT_AT_ANSAT_E_POST" w:val="bip@arbejdstilsynet.dk"/>
    <w:docVar w:name="AKT_AT_ANSAT_EFTERNAVN" w:val="Pedersen"/>
    <w:docVar w:name="AKT_AT_ANSAT_FORNAVN" w:val="Birgit Højgaard"/>
    <w:docVar w:name="AKT_AT_ANSAT_INITIALER" w:val="AT0145"/>
    <w:docVar w:name="AKT_AT_ANSAT_STILLINGSBETEGNELSE" w:val="Kontorfuldmægtig"/>
    <w:docVar w:name="AKT_AT_ANSAT_TELEFON" w:val="39 15 26 23"/>
    <w:docVar w:name="AKT_AT_ENHED_ADRESSELINIE1" w:val="Landskronagade 33"/>
    <w:docVar w:name="AKT_AT_ENHED_E_POST" w:val="vg@arbejdstilsynet.dk"/>
    <w:docVar w:name="AKT_AT_ENHED_FAXNUMMER" w:val="39292002"/>
    <w:docVar w:name="AKT_AT_ENHED_NAVN" w:val="Kontor for videngrundlag"/>
    <w:docVar w:name="AKT_AT_ENHED_NUMMER" w:val="11804"/>
    <w:docVar w:name="AKT_AT_ENHED_POSTDISTRIKT" w:val="København Ø"/>
    <w:docVar w:name="AKT_AT_ENHED_POSTNUMMER" w:val="2100"/>
    <w:docVar w:name="AKT_AT_ENHED_TELEFON" w:val="39152000"/>
    <w:docVar w:name="AKT_DATO_AFSENDT" w:val="2003/01/17 00:00:00"/>
    <w:docVar w:name="AKT_DATO_BREV" w:val="2003/01/17 00:00:00"/>
    <w:docVar w:name="AKT_FORTROLIG" w:val="N"/>
    <w:docVar w:name="AKT_LOEBENUMMER" w:val="7"/>
    <w:docVar w:name="Akt_Løbenummer" w:val="7"/>
    <w:docVar w:name="AKT_NUMMER" w:val="20030009033"/>
    <w:docVar w:name="AKT_TITEL" w:val="Godkendelse af Kloning, expression og mutagenese af membranbundne proteiner samt opløselige proteiner bliver flyttet til nye laboratorier"/>
    <w:docVar w:name="AKT_TYPE" w:val="Afgørelse"/>
    <w:docVar w:name="Aktfrister_Exists" w:val=" "/>
    <w:docVar w:name="AktResultaterSamlet" w:val="_x000d_"/>
    <w:docVar w:name="AMP_Exists" w:val="NEJ"/>
    <w:docVar w:name="AMP_Hjemler_Exists" w:val=" "/>
    <w:docVar w:name="AT_ANSAT_EFTERNAVN" w:val="Pedersen"/>
    <w:docVar w:name="AT_ANSAT_FORNAVN" w:val="Birgit Højgaard"/>
    <w:docVar w:name="AT_ANSAT_STILLINGSBETEGNELSE" w:val=" "/>
    <w:docVar w:name="AtAnsat" w:val="Birgit Højgaard Pedersen"/>
    <w:docVar w:name="AtEnhed" w:val="Kontor for videngrundlag"/>
    <w:docVar w:name="ATISLINK_DOKUMENTVERSION" w:val="1"/>
    <w:docVar w:name="Besøg_Aktnummer" w:val=" "/>
    <w:docVar w:name="Besøg_Anmeldt" w:val=" "/>
    <w:docVar w:name="Besøg_Bemærkning" w:val=" "/>
    <w:docVar w:name="Besøg_Dato" w:val=" "/>
    <w:docVar w:name="Besøg_Nummer" w:val=" "/>
    <w:docVar w:name="Besøg_Status" w:val=" "/>
    <w:docVar w:name="BrevDato" w:val="17. januar 2003"/>
    <w:docVar w:name="Dato_Besøg" w:val=" "/>
    <w:docVar w:name="Dispensationer_Exists" w:val=" "/>
    <w:docVar w:name="DOKUMENT_ART" w:val="Papir"/>
    <w:docVar w:name="DOKUMENT_FORTROLIG" w:val="N"/>
    <w:docVar w:name="DOKUMENT_I_ARKIV" w:val="J"/>
    <w:docVar w:name="DOKUMENT_NUMMER" w:val="2003003261"/>
    <w:docVar w:name="DOKUMENT_TITEL" w:val="Godkendelse af Kloning, expression og mutagenese af membranbundne proteiner samt opløselige proteiner bliver flyttet til nye laboratorier"/>
    <w:docVar w:name="DOKUMENT_TYPE" w:val="Brev"/>
    <w:docVar w:name="DOKUMENT_UDKASTMARKERING" w:val="Nej"/>
    <w:docVar w:name="FIL_NAVN" w:val="h:\ATIS_Dokumenter\2003003261.doc"/>
    <w:docVar w:name="FristAfgørelse_sag" w:val=" "/>
    <w:docVar w:name="FristAfsluttes_sag" w:val=" "/>
    <w:docVar w:name="FristEfterkommelse_sag" w:val=" "/>
    <w:docVar w:name="FristKontrolbesøg_sag" w:val=" "/>
    <w:docVar w:name="FristKvittering_sag" w:val=" "/>
    <w:docVar w:name="FristKvotering_sag" w:val=" "/>
    <w:docVar w:name="FristSvarfrist_sag" w:val=" "/>
    <w:docVar w:name="FristTilbagemelding_sag" w:val=" "/>
    <w:docVar w:name="FUNKTION_I_KALDENDE_MODUL" w:val="ret"/>
    <w:docVar w:name="Hjemler_Exists" w:val=" "/>
    <w:docVar w:name="IDENTIFIKATION" w:val="Brev/100d_2"/>
    <w:docVar w:name="KALDENDE_MODUL" w:val="SA010"/>
    <w:docVar w:name="Modtager_Adresse" w:val="Att.: Christian Elling_x000d_Rønnegade 2, 5_x000d_2100 København Ø"/>
    <w:docVar w:name="Modtager_Adresse_Kopi" w:val="Att.: Christian Elling_x000d_Rønnegade 2, 5_x000d_2100 København Ø"/>
    <w:docVar w:name="Modtager_AdresseEnLinie" w:val=", Rønnegade 2, 5, 2100 København Ø"/>
    <w:docVar w:name="Modtager_BrevKopi" w:val=" "/>
    <w:docVar w:name="Modtager_ByNavn" w:val=" "/>
    <w:docVar w:name="Modtager_ByNavn_Kopi" w:val=" "/>
    <w:docVar w:name="Modtager_CVRCPR" w:val="CVR nr.: 25108523"/>
    <w:docVar w:name="Modtager_CVRCPR_Kopi" w:val="CVR nr.: 25108523"/>
    <w:docVar w:name="Modtager_Navn" w:val="7TM A/S"/>
    <w:docVar w:name="Modtager_Navn_Kopi" w:val="7TM A/S"/>
    <w:docVar w:name="Modtager_Postnr" w:val=" "/>
    <w:docVar w:name="Modtager_Postnr_Kopi" w:val=" "/>
    <w:docVar w:name="Modtager1_Adresse" w:val="Rønnegade 2, 5_x000d_2100 København Ø"/>
    <w:docVar w:name="Modtager1_AdresseEnLinie" w:val="Rønnegade 2, 5, 2100 København Ø"/>
    <w:docVar w:name="Modtager1_AktPartType" w:val="Enhed"/>
    <w:docVar w:name="Modtager1_Anonym" w:val=" "/>
    <w:docVar w:name="Modtager1_AntalBeskæftigedeInclEjer" w:val=" "/>
    <w:docVar w:name="Modtager1_AntalLønmodtagere" w:val=" "/>
    <w:docVar w:name="Modtager1_Attention" w:val="Att.: Christian Elling"/>
    <w:docVar w:name="Modtager1_AttentionOgAdresse" w:val="Att.: Christian Elling_x000d_Rønnegade 2, 5_x000d_2100 København Ø"/>
    <w:docVar w:name="Modtager1_AttentionOgAdresseEnLinie" w:val=", Rønnegade 2, 5, 2100 København Ø"/>
    <w:docVar w:name="Modtager1_Branche_Kode" w:val="731000"/>
    <w:docVar w:name="Modtager1_Branche_Tekst" w:val="Forsk.&amp;udvikl. naturvidenskab&amp;teknik"/>
    <w:docVar w:name="Modtager1_Brevkopi" w:val="ORIGINAL"/>
    <w:docVar w:name="Modtager1_CVR_Nummer" w:val="25108523"/>
    <w:docVar w:name="Modtager1_E_Post" w:val=" "/>
    <w:docVar w:name="Modtager1_Fax" w:val=" "/>
    <w:docVar w:name="Modtager1_Kommunikationsform" w:val="Brev"/>
    <w:docVar w:name="Modtager1_Navn" w:val="7TM A/S"/>
    <w:docVar w:name="Modtager1_NavnOgAttention" w:val="7TM A/S_x000d_Att.: Christian Elling"/>
    <w:docVar w:name="Modtager1_P_Nummer" w:val=" "/>
    <w:docVar w:name="Modtager1_Rolle" w:val="Aktpart"/>
    <w:docVar w:name="Modtager1_Status" w:val="Aktiv"/>
    <w:docVar w:name="Modtager1_Type" w:val="J"/>
    <w:docVar w:name="ModtagerAntal" w:val="1"/>
    <w:docVar w:name="SAG_AT_ANSAT_E_POST" w:val="doh@arbejdstilsynet.dk"/>
    <w:docVar w:name="SAG_AT_ANSAT_EFTERNAVN" w:val="Harning"/>
    <w:docVar w:name="SAG_AT_ANSAT_FORNAVN" w:val="Dorte"/>
    <w:docVar w:name="SAG_AT_ANSAT_INITIALER" w:val="AT0161"/>
    <w:docVar w:name="SAG_AT_ANSAT_STILLINGSBETEGNELSE" w:val="Civilingeniør"/>
    <w:docVar w:name="SAG_AT_ANSAT_TELEFON" w:val="39 15 22 15"/>
    <w:docVar w:name="SAG_AT_ENHED_ADRESSELINIE1" w:val="Landskronagade 33"/>
    <w:docVar w:name="SAG_AT_ENHED_E_POST" w:val="vg@arbejdstilsynet.dk"/>
    <w:docVar w:name="SAG_AT_ENHED_FAXNUMMER" w:val="39292002"/>
    <w:docVar w:name="SAG_AT_ENHED_NAVN" w:val="Kontor for videngrundlag"/>
    <w:docVar w:name="SAG_AT_ENHED_NUMMER" w:val="11804"/>
    <w:docVar w:name="SAG_AT_ENHED_POSTDISTRIKT" w:val="København Ø"/>
    <w:docVar w:name="SAG_AT_ENHED_POSTNUMMER" w:val="2100"/>
    <w:docVar w:name="SAG_AT_ENHED_TELEFON" w:val="39152000"/>
    <w:docVar w:name="SAG_DATO_AENDRET" w:val="9. januar 2003"/>
    <w:docVar w:name="SAG_DATO_OPRETTET" w:val="9. august 2000"/>
    <w:docVar w:name="SAG_DATO_START" w:val="31. juli 2000"/>
    <w:docVar w:name="SAG_FORTROLIG" w:val="N"/>
    <w:docVar w:name="SAG_NUMMER" w:val="20000058151"/>
    <w:docVar w:name="SAG_RESUME" w:val="Projektet skal foregå i laboratorium (rum nr. 5-2 til 5-6, 6-10 + 5-9) (Lab-id: 210 374), så snart det er klassificeret._x000a__x000a_Projektet er godkendt. Ikon sendt til kredsen."/>
    <w:docVar w:name="SAG_TITEL" w:val="Forskningsprojekt på 7TM Pharma"/>
    <w:docVar w:name="SAG_TYPE" w:val="Anmeldelse af genteknologi"/>
    <w:docVar w:name="Sagsfrister_Exists" w:val="JA"/>
    <w:docVar w:name="Sagshenvisninger_Exists" w:val=" "/>
    <w:docVar w:name="SagsInfo" w:val="Vores sag_x000d_20000058151/7_x000d_Vores ref._x000d_Birgit Højgaard Pedersen_x000d_Direkte tlf. 39 15 26 23_x000d_"/>
    <w:docVar w:name="SagsInfo_Kopi" w:val="Vores sag_x000d_20000058151/7_x000d_Vores ref._x000d_Birgit Højgaard Pedersen_x000d_Direkte tlf. 39 15 26 23_x000d_"/>
    <w:docVar w:name="Sagsresultater_Exists" w:val=" "/>
    <w:docVar w:name="SKABELON_NAVN" w:val="Almindeligt ATbrev dansk ATIS"/>
    <w:docVar w:name="SKABELON_NUMMER" w:val="ge100"/>
    <w:docVar w:name="SKABELON_TYPE" w:val="Generelle skabeloner"/>
    <w:docVar w:name="UDKAST" w:val=" "/>
    <w:docVar w:name="Underskrift" w:val="Birgit Højgaard Pedersen"/>
  </w:docVars>
  <w:rsids>
    <w:rsidRoot w:val="002853D7"/>
    <w:rsid w:val="001D71D3"/>
    <w:rsid w:val="002853D7"/>
    <w:rsid w:val="005063C1"/>
    <w:rsid w:val="00531892"/>
    <w:rsid w:val="00A91A31"/>
    <w:rsid w:val="00B92407"/>
    <w:rsid w:val="00FA6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a-DK" w:eastAsia="da-D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line="280" w:lineRule="exact"/>
    </w:pPr>
    <w:rPr>
      <w:sz w:val="24"/>
    </w:rPr>
  </w:style>
  <w:style w:type="paragraph" w:styleId="Overskrift1">
    <w:name w:val="heading 1"/>
    <w:basedOn w:val="Normal"/>
    <w:next w:val="Normal"/>
    <w:qFormat/>
    <w:pPr>
      <w:keepNext/>
      <w:outlineLvl w:val="0"/>
    </w:pPr>
    <w:rPr>
      <w:b/>
    </w:rPr>
  </w:style>
  <w:style w:type="paragraph" w:styleId="Overskrift2">
    <w:name w:val="heading 2"/>
    <w:basedOn w:val="Normal"/>
    <w:next w:val="Normal"/>
    <w:qFormat/>
    <w:pPr>
      <w:keepNext/>
      <w:outlineLvl w:val="1"/>
    </w:pPr>
    <w:rPr>
      <w:b/>
    </w:rPr>
  </w:style>
  <w:style w:type="paragraph" w:styleId="Overskrift3">
    <w:name w:val="heading 3"/>
    <w:basedOn w:val="Normal"/>
    <w:next w:val="Normal"/>
    <w:qFormat/>
    <w:pPr>
      <w:keepNext/>
      <w:outlineLvl w:val="2"/>
    </w:pPr>
    <w:rPr>
      <w:b/>
    </w:rPr>
  </w:style>
  <w:style w:type="paragraph" w:styleId="Overskrift4">
    <w:name w:val="heading 4"/>
    <w:basedOn w:val="Normal"/>
    <w:next w:val="Normal"/>
    <w:qFormat/>
    <w:pPr>
      <w:keepNext/>
      <w:outlineLvl w:val="3"/>
    </w:pPr>
    <w:rPr>
      <w:b/>
    </w:rPr>
  </w:style>
  <w:style w:type="paragraph" w:styleId="Overskrift5">
    <w:name w:val="heading 5"/>
    <w:basedOn w:val="Normal"/>
    <w:next w:val="Normal"/>
    <w:qFormat/>
    <w:pPr>
      <w:keepNext/>
      <w:outlineLvl w:val="4"/>
    </w:pPr>
    <w:rPr>
      <w:b/>
    </w:rPr>
  </w:style>
  <w:style w:type="paragraph" w:styleId="Overskrift6">
    <w:name w:val="heading 6"/>
    <w:basedOn w:val="Normal"/>
    <w:next w:val="Normal"/>
    <w:qFormat/>
    <w:pPr>
      <w:keepNext/>
      <w:outlineLvl w:val="5"/>
    </w:pPr>
    <w:rPr>
      <w:b/>
    </w:rPr>
  </w:style>
  <w:style w:type="paragraph" w:styleId="Overskrift7">
    <w:name w:val="heading 7"/>
    <w:basedOn w:val="Normal"/>
    <w:next w:val="Normal"/>
    <w:qFormat/>
    <w:pPr>
      <w:keepNext/>
      <w:outlineLvl w:val="6"/>
    </w:pPr>
    <w:rPr>
      <w:b/>
    </w:rPr>
  </w:style>
  <w:style w:type="paragraph" w:styleId="Overskrift8">
    <w:name w:val="heading 8"/>
    <w:basedOn w:val="Normal"/>
    <w:next w:val="Normal"/>
    <w:qFormat/>
    <w:pPr>
      <w:keepNext/>
      <w:outlineLvl w:val="7"/>
    </w:pPr>
    <w:rPr>
      <w:b/>
      <w:i/>
    </w:rPr>
  </w:style>
  <w:style w:type="paragraph" w:styleId="Overskrift9">
    <w:name w:val="heading 9"/>
    <w:basedOn w:val="Normal"/>
    <w:next w:val="Normal"/>
    <w:qFormat/>
    <w:pPr>
      <w:keepNext/>
      <w:outlineLvl w:val="8"/>
    </w:pPr>
    <w:rPr>
      <w:b/>
      <w:i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next w:val="Normal"/>
    <w:semiHidden/>
    <w:pPr>
      <w:spacing w:after="1400"/>
    </w:pPr>
    <w:rPr>
      <w:rFonts w:ascii="Arial" w:hAnsi="Arial"/>
      <w:sz w:val="16"/>
    </w:rPr>
  </w:style>
  <w:style w:type="paragraph" w:customStyle="1" w:styleId="Dokumentoverskrift">
    <w:name w:val="Dokumentoverskrift"/>
    <w:basedOn w:val="Normal"/>
    <w:next w:val="Normal"/>
    <w:pPr>
      <w:spacing w:after="280"/>
    </w:pPr>
    <w:rPr>
      <w:b/>
    </w:rPr>
  </w:style>
  <w:style w:type="paragraph" w:styleId="Sluthilsen">
    <w:name w:val="Closing"/>
    <w:basedOn w:val="Normal"/>
    <w:next w:val="Normal"/>
    <w:semiHidden/>
  </w:style>
  <w:style w:type="paragraph" w:styleId="Sidefod">
    <w:name w:val="footer"/>
    <w:basedOn w:val="Normal"/>
    <w:next w:val="Normal"/>
    <w:semiHidden/>
    <w:pPr>
      <w:tabs>
        <w:tab w:val="right" w:pos="9808"/>
      </w:tabs>
    </w:pPr>
    <w:rPr>
      <w:rFonts w:ascii="Arial" w:hAnsi="Arial"/>
      <w:sz w:val="16"/>
    </w:rPr>
  </w:style>
  <w:style w:type="character" w:styleId="Sidetal">
    <w:name w:val="page number"/>
    <w:basedOn w:val="Standardskrifttypeiafsnit"/>
    <w:semiHidden/>
  </w:style>
  <w:style w:type="paragraph" w:styleId="Underskrift">
    <w:name w:val="Signature"/>
    <w:basedOn w:val="Normal"/>
    <w:next w:val="Normal"/>
    <w:semiHidden/>
  </w:style>
  <w:style w:type="paragraph" w:customStyle="1" w:styleId="Brevhovedoverskrift">
    <w:name w:val="Brevhovedoverskrift"/>
    <w:basedOn w:val="Normal"/>
    <w:next w:val="Normal"/>
    <w:pPr>
      <w:spacing w:line="420" w:lineRule="exact"/>
    </w:pPr>
    <w:rPr>
      <w:rFonts w:ascii="Arial" w:hAnsi="Arial"/>
      <w:b/>
      <w:sz w:val="36"/>
    </w:rPr>
  </w:style>
  <w:style w:type="paragraph" w:customStyle="1" w:styleId="Udkast">
    <w:name w:val="Udkast"/>
    <w:basedOn w:val="Normal"/>
    <w:next w:val="Normal"/>
    <w:pPr>
      <w:spacing w:line="420" w:lineRule="exact"/>
    </w:pPr>
    <w:rPr>
      <w:rFonts w:ascii="Arial" w:hAnsi="Arial"/>
      <w:b/>
      <w:color w:val="808080"/>
      <w:sz w:val="36"/>
    </w:rPr>
  </w:style>
  <w:style w:type="paragraph" w:styleId="Afsenderadresse">
    <w:name w:val="envelope return"/>
    <w:basedOn w:val="Normal"/>
    <w:next w:val="Normal"/>
    <w:semiHidden/>
    <w:rPr>
      <w:rFonts w:ascii="Arial" w:hAnsi="Arial"/>
      <w:sz w:val="16"/>
    </w:rPr>
  </w:style>
  <w:style w:type="character" w:styleId="Hyperlink">
    <w:name w:val="Hyperlink"/>
    <w:basedOn w:val="Standardskrifttypeiafsnit"/>
    <w:semiHidden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a-DK" w:eastAsia="da-D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line="280" w:lineRule="exact"/>
    </w:pPr>
    <w:rPr>
      <w:sz w:val="24"/>
    </w:rPr>
  </w:style>
  <w:style w:type="paragraph" w:styleId="Overskrift1">
    <w:name w:val="heading 1"/>
    <w:basedOn w:val="Normal"/>
    <w:next w:val="Normal"/>
    <w:qFormat/>
    <w:pPr>
      <w:keepNext/>
      <w:outlineLvl w:val="0"/>
    </w:pPr>
    <w:rPr>
      <w:b/>
    </w:rPr>
  </w:style>
  <w:style w:type="paragraph" w:styleId="Overskrift2">
    <w:name w:val="heading 2"/>
    <w:basedOn w:val="Normal"/>
    <w:next w:val="Normal"/>
    <w:qFormat/>
    <w:pPr>
      <w:keepNext/>
      <w:outlineLvl w:val="1"/>
    </w:pPr>
    <w:rPr>
      <w:b/>
    </w:rPr>
  </w:style>
  <w:style w:type="paragraph" w:styleId="Overskrift3">
    <w:name w:val="heading 3"/>
    <w:basedOn w:val="Normal"/>
    <w:next w:val="Normal"/>
    <w:qFormat/>
    <w:pPr>
      <w:keepNext/>
      <w:outlineLvl w:val="2"/>
    </w:pPr>
    <w:rPr>
      <w:b/>
    </w:rPr>
  </w:style>
  <w:style w:type="paragraph" w:styleId="Overskrift4">
    <w:name w:val="heading 4"/>
    <w:basedOn w:val="Normal"/>
    <w:next w:val="Normal"/>
    <w:qFormat/>
    <w:pPr>
      <w:keepNext/>
      <w:outlineLvl w:val="3"/>
    </w:pPr>
    <w:rPr>
      <w:b/>
    </w:rPr>
  </w:style>
  <w:style w:type="paragraph" w:styleId="Overskrift5">
    <w:name w:val="heading 5"/>
    <w:basedOn w:val="Normal"/>
    <w:next w:val="Normal"/>
    <w:qFormat/>
    <w:pPr>
      <w:keepNext/>
      <w:outlineLvl w:val="4"/>
    </w:pPr>
    <w:rPr>
      <w:b/>
    </w:rPr>
  </w:style>
  <w:style w:type="paragraph" w:styleId="Overskrift6">
    <w:name w:val="heading 6"/>
    <w:basedOn w:val="Normal"/>
    <w:next w:val="Normal"/>
    <w:qFormat/>
    <w:pPr>
      <w:keepNext/>
      <w:outlineLvl w:val="5"/>
    </w:pPr>
    <w:rPr>
      <w:b/>
    </w:rPr>
  </w:style>
  <w:style w:type="paragraph" w:styleId="Overskrift7">
    <w:name w:val="heading 7"/>
    <w:basedOn w:val="Normal"/>
    <w:next w:val="Normal"/>
    <w:qFormat/>
    <w:pPr>
      <w:keepNext/>
      <w:outlineLvl w:val="6"/>
    </w:pPr>
    <w:rPr>
      <w:b/>
    </w:rPr>
  </w:style>
  <w:style w:type="paragraph" w:styleId="Overskrift8">
    <w:name w:val="heading 8"/>
    <w:basedOn w:val="Normal"/>
    <w:next w:val="Normal"/>
    <w:qFormat/>
    <w:pPr>
      <w:keepNext/>
      <w:outlineLvl w:val="7"/>
    </w:pPr>
    <w:rPr>
      <w:b/>
      <w:i/>
    </w:rPr>
  </w:style>
  <w:style w:type="paragraph" w:styleId="Overskrift9">
    <w:name w:val="heading 9"/>
    <w:basedOn w:val="Normal"/>
    <w:next w:val="Normal"/>
    <w:qFormat/>
    <w:pPr>
      <w:keepNext/>
      <w:outlineLvl w:val="8"/>
    </w:pPr>
    <w:rPr>
      <w:b/>
      <w:i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next w:val="Normal"/>
    <w:semiHidden/>
    <w:pPr>
      <w:spacing w:after="1400"/>
    </w:pPr>
    <w:rPr>
      <w:rFonts w:ascii="Arial" w:hAnsi="Arial"/>
      <w:sz w:val="16"/>
    </w:rPr>
  </w:style>
  <w:style w:type="paragraph" w:customStyle="1" w:styleId="Dokumentoverskrift">
    <w:name w:val="Dokumentoverskrift"/>
    <w:basedOn w:val="Normal"/>
    <w:next w:val="Normal"/>
    <w:pPr>
      <w:spacing w:after="280"/>
    </w:pPr>
    <w:rPr>
      <w:b/>
    </w:rPr>
  </w:style>
  <w:style w:type="paragraph" w:styleId="Sluthilsen">
    <w:name w:val="Closing"/>
    <w:basedOn w:val="Normal"/>
    <w:next w:val="Normal"/>
    <w:semiHidden/>
  </w:style>
  <w:style w:type="paragraph" w:styleId="Sidefod">
    <w:name w:val="footer"/>
    <w:basedOn w:val="Normal"/>
    <w:next w:val="Normal"/>
    <w:semiHidden/>
    <w:pPr>
      <w:tabs>
        <w:tab w:val="right" w:pos="9808"/>
      </w:tabs>
    </w:pPr>
    <w:rPr>
      <w:rFonts w:ascii="Arial" w:hAnsi="Arial"/>
      <w:sz w:val="16"/>
    </w:rPr>
  </w:style>
  <w:style w:type="character" w:styleId="Sidetal">
    <w:name w:val="page number"/>
    <w:basedOn w:val="Standardskrifttypeiafsnit"/>
    <w:semiHidden/>
  </w:style>
  <w:style w:type="paragraph" w:styleId="Underskrift">
    <w:name w:val="Signature"/>
    <w:basedOn w:val="Normal"/>
    <w:next w:val="Normal"/>
    <w:semiHidden/>
  </w:style>
  <w:style w:type="paragraph" w:customStyle="1" w:styleId="Brevhovedoverskrift">
    <w:name w:val="Brevhovedoverskrift"/>
    <w:basedOn w:val="Normal"/>
    <w:next w:val="Normal"/>
    <w:pPr>
      <w:spacing w:line="420" w:lineRule="exact"/>
    </w:pPr>
    <w:rPr>
      <w:rFonts w:ascii="Arial" w:hAnsi="Arial"/>
      <w:b/>
      <w:sz w:val="36"/>
    </w:rPr>
  </w:style>
  <w:style w:type="paragraph" w:customStyle="1" w:styleId="Udkast">
    <w:name w:val="Udkast"/>
    <w:basedOn w:val="Normal"/>
    <w:next w:val="Normal"/>
    <w:pPr>
      <w:spacing w:line="420" w:lineRule="exact"/>
    </w:pPr>
    <w:rPr>
      <w:rFonts w:ascii="Arial" w:hAnsi="Arial"/>
      <w:b/>
      <w:color w:val="808080"/>
      <w:sz w:val="36"/>
    </w:rPr>
  </w:style>
  <w:style w:type="paragraph" w:styleId="Afsenderadresse">
    <w:name w:val="envelope return"/>
    <w:basedOn w:val="Normal"/>
    <w:next w:val="Normal"/>
    <w:semiHidden/>
    <w:rPr>
      <w:rFonts w:ascii="Arial" w:hAnsi="Arial"/>
      <w:sz w:val="16"/>
    </w:rPr>
  </w:style>
  <w:style w:type="character" w:styleId="Hyperlink">
    <w:name w:val="Hyperlink"/>
    <w:basedOn w:val="Standardskrifttypeiafsnit"/>
    <w:semiHidden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pin2000.net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mer\microsoft%20office\skabeloner\At\ge100%20Almindeligt%20ATbrev%20dansk%20ATIS.dot" TargetMode="Externa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ge100 Almindeligt ATbrev dansk ATIS.dot</Template>
  <TotalTime>5</TotalTime>
  <Pages>1</Pages>
  <Words>228</Words>
  <Characters>1559</Characters>
  <Application>Microsoft Office Word</Application>
  <DocSecurity>0</DocSecurity>
  <Lines>12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Følgeskrivelse</vt:lpstr>
      <vt:lpstr>Følgeskrivelse</vt:lpstr>
    </vt:vector>
  </TitlesOfParts>
  <Company>Statens IT</Company>
  <LinksUpToDate>false</LinksUpToDate>
  <CharactersWithSpaces>1784</CharactersWithSpaces>
  <SharedDoc>false</SharedDoc>
  <HyperlinkBase/>
  <HLinks>
    <vt:vector size="6" baseType="variant">
      <vt:variant>
        <vt:i4>5701716</vt:i4>
      </vt:variant>
      <vt:variant>
        <vt:i4>15</vt:i4>
      </vt:variant>
      <vt:variant>
        <vt:i4>0</vt:i4>
      </vt:variant>
      <vt:variant>
        <vt:i4>5</vt:i4>
      </vt:variant>
      <vt:variant>
        <vt:lpwstr>http://www.spin2000.net/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Følgeskrivelse</dc:title>
  <dc:creator>AT0145</dc:creator>
  <cp:lastModifiedBy>Sven Nielsen</cp:lastModifiedBy>
  <cp:revision>6</cp:revision>
  <cp:lastPrinted>2005-09-27T11:46:00Z</cp:lastPrinted>
  <dcterms:created xsi:type="dcterms:W3CDTF">2014-03-11T14:04:00Z</dcterms:created>
  <dcterms:modified xsi:type="dcterms:W3CDTF">2014-04-22T12:33:00Z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EKTION1PAPIR">
    <vt:lpwstr>BREVHVIDTPAPIR</vt:lpwstr>
  </property>
  <property fmtid="{D5CDD505-2E9C-101B-9397-08002B2CF9AE}" pid="3" name="SEKTION2PAPIR">
    <vt:lpwstr>BREVHVIDTPAPIR</vt:lpwstr>
  </property>
</Properties>
</file>